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8BB4C" w14:textId="77777777" w:rsidR="007D6EDB" w:rsidRDefault="007D6EDB">
      <w:pPr>
        <w:spacing w:after="0" w:line="240" w:lineRule="auto"/>
        <w:rPr>
          <w:rFonts w:ascii="Times New Roman" w:eastAsia="Times New Roman" w:hAnsi="Times New Roman" w:cs="Times New Roman"/>
          <w:sz w:val="24"/>
          <w:szCs w:val="24"/>
        </w:rPr>
      </w:pPr>
    </w:p>
    <w:p w14:paraId="111632BF" w14:textId="77777777" w:rsidR="007D6EDB" w:rsidRDefault="00A704EF">
      <w:pPr>
        <w:spacing w:after="0" w:line="240" w:lineRule="auto"/>
        <w:jc w:val="right"/>
        <w:rPr>
          <w:rFonts w:ascii="Times New Roman" w:eastAsia="Times New Roman" w:hAnsi="Times New Roman" w:cs="Times New Roman"/>
          <w:sz w:val="24"/>
          <w:szCs w:val="24"/>
        </w:rPr>
      </w:pPr>
      <w:r>
        <w:rPr>
          <w:b/>
          <w:color w:val="000000"/>
          <w:sz w:val="24"/>
          <w:szCs w:val="24"/>
        </w:rPr>
        <w:t>Communiqué de Presse </w:t>
      </w:r>
    </w:p>
    <w:p w14:paraId="36F618FC" w14:textId="77777777" w:rsidR="007D6EDB" w:rsidRDefault="007D6EDB">
      <w:pPr>
        <w:spacing w:after="240" w:line="240" w:lineRule="auto"/>
        <w:rPr>
          <w:rFonts w:ascii="Times New Roman" w:eastAsia="Times New Roman" w:hAnsi="Times New Roman" w:cs="Times New Roman"/>
          <w:sz w:val="24"/>
          <w:szCs w:val="24"/>
        </w:rPr>
      </w:pPr>
    </w:p>
    <w:p w14:paraId="1A2942E2" w14:textId="77777777" w:rsidR="007D6EDB" w:rsidRDefault="00A704EF">
      <w:pPr>
        <w:spacing w:after="0" w:line="240" w:lineRule="auto"/>
        <w:jc w:val="center"/>
        <w:rPr>
          <w:b/>
          <w:color w:val="000000"/>
          <w:sz w:val="32"/>
          <w:szCs w:val="32"/>
        </w:rPr>
      </w:pPr>
      <w:r>
        <w:rPr>
          <w:b/>
          <w:color w:val="000000"/>
          <w:sz w:val="32"/>
          <w:szCs w:val="32"/>
        </w:rPr>
        <w:t xml:space="preserve">Centreon </w:t>
      </w:r>
      <w:r>
        <w:rPr>
          <w:b/>
          <w:sz w:val="32"/>
          <w:szCs w:val="32"/>
        </w:rPr>
        <w:t>prépare</w:t>
      </w:r>
      <w:r>
        <w:rPr>
          <w:b/>
          <w:color w:val="000000"/>
          <w:sz w:val="32"/>
          <w:szCs w:val="32"/>
        </w:rPr>
        <w:t xml:space="preserve"> les entreprises </w:t>
      </w:r>
      <w:r>
        <w:rPr>
          <w:b/>
          <w:sz w:val="32"/>
          <w:szCs w:val="32"/>
        </w:rPr>
        <w:t>à l’</w:t>
      </w:r>
      <w:proofErr w:type="spellStart"/>
      <w:r>
        <w:rPr>
          <w:b/>
          <w:color w:val="000000"/>
          <w:sz w:val="32"/>
          <w:szCs w:val="32"/>
        </w:rPr>
        <w:t>AIOps</w:t>
      </w:r>
      <w:proofErr w:type="spellEnd"/>
    </w:p>
    <w:p w14:paraId="3BF78895" w14:textId="77777777" w:rsidR="007D6EDB" w:rsidRDefault="007D6EDB">
      <w:pPr>
        <w:spacing w:after="0" w:line="240" w:lineRule="auto"/>
        <w:jc w:val="center"/>
        <w:rPr>
          <w:b/>
          <w:color w:val="000000"/>
          <w:sz w:val="32"/>
          <w:szCs w:val="32"/>
        </w:rPr>
      </w:pPr>
    </w:p>
    <w:p w14:paraId="223F839D" w14:textId="42DB54B9" w:rsidR="007D6EDB" w:rsidRDefault="00A704EF">
      <w:pPr>
        <w:spacing w:after="0" w:line="240" w:lineRule="auto"/>
        <w:jc w:val="center"/>
        <w:rPr>
          <w:i/>
          <w:sz w:val="24"/>
          <w:szCs w:val="24"/>
        </w:rPr>
      </w:pPr>
      <w:r>
        <w:rPr>
          <w:i/>
          <w:sz w:val="24"/>
          <w:szCs w:val="24"/>
        </w:rPr>
        <w:t>Disponible immédiatement</w:t>
      </w:r>
      <w:r>
        <w:rPr>
          <w:i/>
          <w:sz w:val="24"/>
          <w:szCs w:val="24"/>
        </w:rPr>
        <w:t xml:space="preserve"> Centreon 20.04,</w:t>
      </w:r>
      <w:r w:rsidR="007356E3">
        <w:rPr>
          <w:i/>
          <w:sz w:val="24"/>
          <w:szCs w:val="24"/>
        </w:rPr>
        <w:t xml:space="preserve"> </w:t>
      </w:r>
      <w:r>
        <w:rPr>
          <w:i/>
          <w:sz w:val="24"/>
          <w:szCs w:val="24"/>
        </w:rPr>
        <w:t xml:space="preserve">introduit une nouvelle application mobile, des diagnostics facilités, ainsi que des fonctionnalités </w:t>
      </w:r>
      <w:proofErr w:type="spellStart"/>
      <w:r>
        <w:rPr>
          <w:i/>
          <w:sz w:val="24"/>
          <w:szCs w:val="24"/>
        </w:rPr>
        <w:t>AIOps</w:t>
      </w:r>
      <w:proofErr w:type="spellEnd"/>
      <w:r>
        <w:rPr>
          <w:i/>
          <w:sz w:val="24"/>
          <w:szCs w:val="24"/>
        </w:rPr>
        <w:t xml:space="preserve"> pour une expérience moderne de la supervision informatique.</w:t>
      </w:r>
    </w:p>
    <w:p w14:paraId="79A8DC72" w14:textId="77777777" w:rsidR="007D6EDB" w:rsidRDefault="007D6EDB">
      <w:pPr>
        <w:spacing w:after="240" w:line="240" w:lineRule="auto"/>
        <w:rPr>
          <w:rFonts w:ascii="Times New Roman" w:eastAsia="Times New Roman" w:hAnsi="Times New Roman" w:cs="Times New Roman"/>
          <w:sz w:val="24"/>
          <w:szCs w:val="24"/>
        </w:rPr>
      </w:pPr>
    </w:p>
    <w:p w14:paraId="5E1E0D61" w14:textId="313C42FA" w:rsidR="007D6EDB" w:rsidRDefault="00A704EF">
      <w:pPr>
        <w:spacing w:after="0" w:line="240" w:lineRule="auto"/>
      </w:pPr>
      <w:r>
        <w:rPr>
          <w:b/>
          <w:color w:val="000000"/>
        </w:rPr>
        <w:t xml:space="preserve">Paris et Toronto - </w:t>
      </w:r>
      <w:r>
        <w:rPr>
          <w:b/>
        </w:rPr>
        <w:t>22 avril</w:t>
      </w:r>
      <w:r>
        <w:rPr>
          <w:b/>
          <w:color w:val="000000"/>
        </w:rPr>
        <w:t xml:space="preserve"> 2020 -</w:t>
      </w:r>
      <w:r>
        <w:t xml:space="preserve"> Centreon, éditeur de logiciels de supe</w:t>
      </w:r>
      <w:r>
        <w:t xml:space="preserve">rvision </w:t>
      </w:r>
      <w:proofErr w:type="spellStart"/>
      <w:r>
        <w:t>AIOps</w:t>
      </w:r>
      <w:proofErr w:type="spellEnd"/>
      <w:r>
        <w:t xml:space="preserve"> qui permet continuité de service et excellence opérationnelle, fait évoluer sa plateforme au rythme de l’innovation qui gagne les entreprises numériques. Pour les DSI, la quête sans fin de modernité IT est un travail constant qui nécessite un</w:t>
      </w:r>
      <w:r>
        <w:t>e plateforme de supervision interopérable avec les outils d’ITSM et d’Automatisation, couvrant les infrastructures on-</w:t>
      </w:r>
      <w:proofErr w:type="spellStart"/>
      <w:r>
        <w:t>premise</w:t>
      </w:r>
      <w:proofErr w:type="spellEnd"/>
      <w:r>
        <w:t xml:space="preserve"> et </w:t>
      </w:r>
      <w:r w:rsidR="00C43F6C">
        <w:t>C</w:t>
      </w:r>
      <w:r>
        <w:t>loud, avec l’ouverture nécessaire pour se projeter vers l’avenir. Centreon 20.04 améliore son expérience utilisateur grâce à u</w:t>
      </w:r>
      <w:r>
        <w:t>ne nouvelle console de gestion des événements et une application mobile qui facilitent le diagnostic en cas de problèmes</w:t>
      </w:r>
      <w:r w:rsidR="00C43F6C">
        <w:t>,</w:t>
      </w:r>
      <w:r>
        <w:t xml:space="preserve"> en plus d’ouvrir la voie à l’</w:t>
      </w:r>
      <w:proofErr w:type="spellStart"/>
      <w:r>
        <w:t>AIOps</w:t>
      </w:r>
      <w:proofErr w:type="spellEnd"/>
      <w:r>
        <w:t xml:space="preserve">. </w:t>
      </w:r>
    </w:p>
    <w:p w14:paraId="41F427C4" w14:textId="77777777" w:rsidR="007D6EDB" w:rsidRDefault="007D6EDB">
      <w:pPr>
        <w:spacing w:after="0" w:line="240" w:lineRule="auto"/>
      </w:pPr>
    </w:p>
    <w:p w14:paraId="4EA668C3" w14:textId="11953C4D" w:rsidR="007D6EDB" w:rsidRDefault="00A704EF">
      <w:pPr>
        <w:spacing w:after="0" w:line="240" w:lineRule="auto"/>
      </w:pPr>
      <w:r>
        <w:t xml:space="preserve">D’ici 2023, Gartner prédit que 40% des équipes DevOps renforceront les outils de supervision des </w:t>
      </w:r>
      <w:r>
        <w:t>applications et des infrastructures grâce aux capacités de plateformes d'Intelligence Artificielle pour les Opérations informatiques (</w:t>
      </w:r>
      <w:proofErr w:type="spellStart"/>
      <w:r>
        <w:t>AIOps</w:t>
      </w:r>
      <w:proofErr w:type="spellEnd"/>
      <w:r>
        <w:t>)</w:t>
      </w:r>
      <w:r>
        <w:t>*</w:t>
      </w:r>
      <w:r w:rsidR="007356E3">
        <w:t>.</w:t>
      </w:r>
      <w:r>
        <w:t xml:space="preserve"> Ces capacités facilitent considérablement la gestion d'un volume élevé d'alertes. Elles optimisent le temps de ré</w:t>
      </w:r>
      <w:r>
        <w:t xml:space="preserve">ponse en corrélant les modèles de comportement avec </w:t>
      </w:r>
      <w:r w:rsidR="007356E3">
        <w:t>les probabilités</w:t>
      </w:r>
      <w:r>
        <w:t xml:space="preserve"> d’incidents grâce au Machine Learning (ML)</w:t>
      </w:r>
      <w:r w:rsidR="007356E3">
        <w:t xml:space="preserve"> </w:t>
      </w:r>
      <w:r>
        <w:t xml:space="preserve">et à l’IA. Centreon dévoile aujourd'hui une architecture cloud qui permet d'appliquer nativement des algorithmes de Machine Learning à n'importe </w:t>
      </w:r>
      <w:r w:rsidR="007356E3">
        <w:t>quelle mesure</w:t>
      </w:r>
      <w:r>
        <w:t xml:space="preserve"> de supervision ou événements. Centreon est également en train de tester la première fonction supportée par cette architecture, la détection d'anomalie, qui exploite l'IA/ML pour accélérer la détection de modèles inhabituels.</w:t>
      </w:r>
    </w:p>
    <w:p w14:paraId="3409B63F" w14:textId="77777777" w:rsidR="007356E3" w:rsidRDefault="007356E3" w:rsidP="007356E3">
      <w:pPr>
        <w:spacing w:after="0" w:line="240" w:lineRule="auto"/>
        <w:rPr>
          <w:rFonts w:ascii="Times New Roman" w:eastAsia="Times New Roman" w:hAnsi="Times New Roman" w:cs="Times New Roman"/>
          <w:sz w:val="24"/>
          <w:szCs w:val="24"/>
        </w:rPr>
      </w:pPr>
    </w:p>
    <w:p w14:paraId="6CDE479F" w14:textId="6F92B4E4" w:rsidR="007D6EDB" w:rsidRDefault="007356E3" w:rsidP="007356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704EF">
        <w:rPr>
          <w:i/>
        </w:rPr>
        <w:t>Nous étendons d</w:t>
      </w:r>
      <w:r w:rsidR="00A704EF">
        <w:rPr>
          <w:i/>
        </w:rPr>
        <w:t>ésormais notre architecture vers le Cloud,</w:t>
      </w:r>
      <w:r>
        <w:rPr>
          <w:i/>
        </w:rPr>
        <w:t xml:space="preserve"> » </w:t>
      </w:r>
      <w:r w:rsidR="00A704EF">
        <w:t xml:space="preserve">explique Julien Mathis, co-fondateur et CEO Europe de Centreon. </w:t>
      </w:r>
      <w:r>
        <w:t>« </w:t>
      </w:r>
      <w:r w:rsidR="00A704EF">
        <w:rPr>
          <w:i/>
        </w:rPr>
        <w:t xml:space="preserve">Notre rôle est d’accompagner les entreprises dans leur quête d’un système d’information moderne. Ces nouvelles capacités </w:t>
      </w:r>
      <w:proofErr w:type="spellStart"/>
      <w:r w:rsidR="00A704EF">
        <w:rPr>
          <w:i/>
        </w:rPr>
        <w:t>AIOps</w:t>
      </w:r>
      <w:proofErr w:type="spellEnd"/>
      <w:r w:rsidR="00A704EF">
        <w:rPr>
          <w:i/>
        </w:rPr>
        <w:t xml:space="preserve"> viennent enrichir no</w:t>
      </w:r>
      <w:r w:rsidR="00A704EF">
        <w:rPr>
          <w:i/>
        </w:rPr>
        <w:t>tre plateforme qui est depuis de longues années, une référence dans le monde de la supervision. Cela apporte une garantie de pérennité aux entreprises qui n’ont pas encore validé leur plan d’adoption des nouvelles technologies.</w:t>
      </w:r>
      <w:r>
        <w:rPr>
          <w:i/>
        </w:rPr>
        <w:t> »</w:t>
      </w:r>
      <w:r w:rsidR="00A704EF">
        <w:t xml:space="preserve"> </w:t>
      </w:r>
    </w:p>
    <w:p w14:paraId="266E8497" w14:textId="77777777" w:rsidR="007D6EDB" w:rsidRDefault="007D6EDB">
      <w:pPr>
        <w:spacing w:after="0" w:line="240" w:lineRule="auto"/>
        <w:rPr>
          <w:rFonts w:ascii="Times New Roman" w:eastAsia="Times New Roman" w:hAnsi="Times New Roman" w:cs="Times New Roman"/>
          <w:sz w:val="24"/>
          <w:szCs w:val="24"/>
        </w:rPr>
      </w:pPr>
    </w:p>
    <w:p w14:paraId="78E168FF" w14:textId="583AC9F7" w:rsidR="007D6EDB" w:rsidRDefault="00C43F6C">
      <w:pPr>
        <w:spacing w:after="0" w:line="240" w:lineRule="auto"/>
        <w:rPr>
          <w:rFonts w:ascii="Times New Roman" w:eastAsia="Times New Roman" w:hAnsi="Times New Roman" w:cs="Times New Roman"/>
          <w:sz w:val="24"/>
          <w:szCs w:val="24"/>
        </w:rPr>
      </w:pPr>
      <w:r>
        <w:t>« </w:t>
      </w:r>
      <w:r w:rsidR="00A704EF">
        <w:rPr>
          <w:i/>
        </w:rPr>
        <w:t>La complexité des infras</w:t>
      </w:r>
      <w:r w:rsidR="00A704EF">
        <w:rPr>
          <w:i/>
        </w:rPr>
        <w:t>tructures informatiques ne fera que s'accélérer au cours des cinq prochaines années</w:t>
      </w:r>
      <w:r>
        <w:rPr>
          <w:i/>
        </w:rPr>
        <w:t> »</w:t>
      </w:r>
      <w:r w:rsidR="00A704EF">
        <w:t>, ajoute Romain Le Merlus, co-fondateur et CEO North America de Centreon.</w:t>
      </w:r>
      <w:r>
        <w:t xml:space="preserve"> « </w:t>
      </w:r>
      <w:r w:rsidR="00A704EF" w:rsidRPr="00C43F6C">
        <w:rPr>
          <w:i/>
          <w:iCs/>
        </w:rPr>
        <w:t>L</w:t>
      </w:r>
      <w:r w:rsidR="00A704EF" w:rsidRPr="00C43F6C">
        <w:rPr>
          <w:i/>
          <w:iCs/>
        </w:rPr>
        <w:t>es DSI sont de plus en plus en première ligne dans la course à la compétitivité et la différenti</w:t>
      </w:r>
      <w:r w:rsidR="00A704EF" w:rsidRPr="00C43F6C">
        <w:rPr>
          <w:i/>
          <w:iCs/>
        </w:rPr>
        <w:t>ation des entreprises. Nous nous attendons à ce que les équipes ITOps utilisent massivement l’IA pour garantir performance et SLAs et Centreon fera partie de leurs solutions</w:t>
      </w:r>
      <w:r w:rsidR="00A704EF">
        <w:t>.</w:t>
      </w:r>
      <w:r>
        <w:t> »</w:t>
      </w:r>
    </w:p>
    <w:p w14:paraId="7A85FE29" w14:textId="77777777" w:rsidR="007D6EDB" w:rsidRDefault="007D6EDB">
      <w:pPr>
        <w:spacing w:after="0" w:line="240" w:lineRule="auto"/>
        <w:rPr>
          <w:rFonts w:ascii="Times New Roman" w:eastAsia="Times New Roman" w:hAnsi="Times New Roman" w:cs="Times New Roman"/>
          <w:sz w:val="24"/>
          <w:szCs w:val="24"/>
        </w:rPr>
      </w:pPr>
    </w:p>
    <w:p w14:paraId="01747118" w14:textId="77777777" w:rsidR="007D6EDB" w:rsidRDefault="00A704EF">
      <w:pPr>
        <w:spacing w:after="0" w:line="240" w:lineRule="auto"/>
        <w:rPr>
          <w:rFonts w:ascii="Times New Roman" w:eastAsia="Times New Roman" w:hAnsi="Times New Roman" w:cs="Times New Roman"/>
          <w:sz w:val="24"/>
          <w:szCs w:val="24"/>
        </w:rPr>
      </w:pPr>
      <w:r>
        <w:t>Centreon dévoile également une nouvelle console de gestion des événements conçue avec l’appui de sa communauté d’utilisateurs qui permet d’accélérer les phases de diagnostic. Enfin, Centreon 20.04 inclut une nouvelle application mobile qui va aider les équ</w:t>
      </w:r>
      <w:r>
        <w:t>ipes de supervision à rester proactives, de jour comme de nuit, où qu'elles se trouvent. L'application est gratuite et est disponible pour les appareils iOS et Android.</w:t>
      </w:r>
    </w:p>
    <w:p w14:paraId="6B23657B" w14:textId="77777777" w:rsidR="007D6EDB" w:rsidRDefault="007D6EDB">
      <w:pPr>
        <w:spacing w:after="0" w:line="240" w:lineRule="auto"/>
        <w:rPr>
          <w:rFonts w:ascii="Times New Roman" w:eastAsia="Times New Roman" w:hAnsi="Times New Roman" w:cs="Times New Roman"/>
          <w:sz w:val="24"/>
          <w:szCs w:val="24"/>
        </w:rPr>
      </w:pPr>
    </w:p>
    <w:p w14:paraId="47F90FA1" w14:textId="77777777" w:rsidR="007D6EDB" w:rsidRPr="00C43F6C" w:rsidRDefault="00A704EF">
      <w:pPr>
        <w:spacing w:after="240" w:line="240" w:lineRule="auto"/>
        <w:rPr>
          <w:b/>
          <w:bCs/>
        </w:rPr>
      </w:pPr>
      <w:r w:rsidRPr="00C43F6C">
        <w:rPr>
          <w:b/>
          <w:bCs/>
        </w:rPr>
        <w:t xml:space="preserve">Découvrez la nouvelle version </w:t>
      </w:r>
      <w:hyperlink r:id="rId6">
        <w:r w:rsidRPr="00C43F6C">
          <w:rPr>
            <w:b/>
            <w:bCs/>
            <w:color w:val="1155CC"/>
            <w:u w:val="single"/>
          </w:rPr>
          <w:t>Centreon 20.04 en moins d’une minute</w:t>
        </w:r>
      </w:hyperlink>
      <w:r w:rsidRPr="00C43F6C">
        <w:rPr>
          <w:b/>
          <w:bCs/>
        </w:rPr>
        <w:t xml:space="preserve">, ou plus d'informations sur la nouvelle version dans notre </w:t>
      </w:r>
      <w:hyperlink r:id="rId7">
        <w:r w:rsidRPr="00C43F6C">
          <w:rPr>
            <w:b/>
            <w:bCs/>
            <w:color w:val="1155CC"/>
            <w:u w:val="single"/>
          </w:rPr>
          <w:t>billet de blog Centreon 20.04</w:t>
        </w:r>
      </w:hyperlink>
      <w:r w:rsidRPr="00C43F6C">
        <w:rPr>
          <w:b/>
          <w:bCs/>
        </w:rPr>
        <w:t xml:space="preserve">. </w:t>
      </w:r>
    </w:p>
    <w:p w14:paraId="38D960BD" w14:textId="77777777" w:rsidR="007D6EDB" w:rsidRDefault="00A704EF">
      <w:pPr>
        <w:spacing w:after="240" w:line="240" w:lineRule="auto"/>
        <w:rPr>
          <w:rFonts w:ascii="Times New Roman" w:eastAsia="Times New Roman" w:hAnsi="Times New Roman" w:cs="Times New Roman"/>
          <w:sz w:val="24"/>
          <w:szCs w:val="24"/>
        </w:rPr>
      </w:pPr>
      <w:r>
        <w:t>Les utilisateurs actuels de Centreon peuvent simplement se connecter à leur plateforme pour une mise à jour automatique vers la nouvelle version 20.04</w:t>
      </w:r>
    </w:p>
    <w:p w14:paraId="53F5CDFE" w14:textId="77777777" w:rsidR="00C43F6C" w:rsidRDefault="00C43F6C">
      <w:pPr>
        <w:spacing w:after="0" w:line="240" w:lineRule="auto"/>
        <w:rPr>
          <w:b/>
          <w:color w:val="000000"/>
        </w:rPr>
      </w:pPr>
    </w:p>
    <w:p w14:paraId="64804BBD" w14:textId="77777777" w:rsidR="00C43F6C" w:rsidRDefault="00C43F6C">
      <w:pPr>
        <w:spacing w:after="0" w:line="240" w:lineRule="auto"/>
        <w:rPr>
          <w:b/>
          <w:color w:val="000000"/>
        </w:rPr>
      </w:pPr>
    </w:p>
    <w:p w14:paraId="2B9CD4D4" w14:textId="77777777" w:rsidR="00C43F6C" w:rsidRDefault="00C43F6C">
      <w:pPr>
        <w:spacing w:after="0" w:line="240" w:lineRule="auto"/>
        <w:rPr>
          <w:b/>
          <w:color w:val="000000"/>
        </w:rPr>
      </w:pPr>
    </w:p>
    <w:p w14:paraId="066116EB" w14:textId="28E6717F" w:rsidR="007D6EDB" w:rsidRDefault="00A704EF">
      <w:pPr>
        <w:spacing w:after="0" w:line="240" w:lineRule="auto"/>
        <w:rPr>
          <w:rFonts w:ascii="Times New Roman" w:eastAsia="Times New Roman" w:hAnsi="Times New Roman" w:cs="Times New Roman"/>
          <w:sz w:val="24"/>
          <w:szCs w:val="24"/>
        </w:rPr>
      </w:pPr>
      <w:r>
        <w:rPr>
          <w:b/>
          <w:color w:val="000000"/>
        </w:rPr>
        <w:t>A propos</w:t>
      </w:r>
      <w:r>
        <w:rPr>
          <w:b/>
        </w:rPr>
        <w:t xml:space="preserve"> de</w:t>
      </w:r>
      <w:r>
        <w:rPr>
          <w:b/>
          <w:color w:val="000000"/>
        </w:rPr>
        <w:t xml:space="preserve"> Centreon</w:t>
      </w:r>
    </w:p>
    <w:p w14:paraId="55B8EA32" w14:textId="77777777" w:rsidR="007D6EDB" w:rsidRDefault="00A704E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000000"/>
        </w:rPr>
        <w:t>Centreon est u</w:t>
      </w:r>
      <w:r>
        <w:rPr>
          <w:color w:val="000000"/>
        </w:rPr>
        <w:t xml:space="preserve">n éditeur de logiciels de supervision </w:t>
      </w:r>
      <w:proofErr w:type="spellStart"/>
      <w:r>
        <w:rPr>
          <w:color w:val="000000"/>
        </w:rPr>
        <w:t>AIOps</w:t>
      </w:r>
      <w:proofErr w:type="spellEnd"/>
      <w:r>
        <w:rPr>
          <w:color w:val="000000"/>
        </w:rPr>
        <w:t xml:space="preserve"> qui permet continuité de service et excellence opérationnelle. Centrée métiers, la plateforme Centreon est reconnue pour sa capacité unique à superviser les infrastructures complexes et convergentes modernes du C</w:t>
      </w:r>
      <w:r>
        <w:rPr>
          <w:color w:val="000000"/>
        </w:rPr>
        <w:t>loud jusqu’à l’</w:t>
      </w:r>
      <w:r>
        <w:rPr>
          <w:i/>
          <w:color w:val="000000"/>
        </w:rPr>
        <w:t>Edge</w:t>
      </w:r>
      <w:r>
        <w:rPr>
          <w:color w:val="000000"/>
        </w:rPr>
        <w:t xml:space="preserve">. Entreprise indépendante, Centreon a été fondée en 2005 sur la base d’un socle open source qu’elle continue de développer et compte une communauté mondiale de 200 000 contributeurs. </w:t>
      </w:r>
      <w:r>
        <w:rPr>
          <w:color w:val="000000"/>
        </w:rPr>
        <w:t>Aujourd'hui, des organisations publiques et d</w:t>
      </w:r>
      <w:r>
        <w:rPr>
          <w:color w:val="000000"/>
        </w:rPr>
        <w:t xml:space="preserve">es entreprises internationales de toutes tailles et de tous secteurs font confiance à Centreon. </w:t>
      </w:r>
      <w:r>
        <w:t xml:space="preserve">L’entreprise a des bureaux </w:t>
      </w:r>
      <w:r>
        <w:rPr>
          <w:color w:val="000000"/>
        </w:rPr>
        <w:t>à Paris, Toronto, Genève, Luxembourg et Toulouse. Pour plus d'informations, visitez le site</w:t>
      </w:r>
      <w:hyperlink r:id="rId8">
        <w:r>
          <w:rPr>
            <w:color w:val="000000"/>
            <w:u w:val="single"/>
          </w:rPr>
          <w:t xml:space="preserve"> </w:t>
        </w:r>
      </w:hyperlink>
      <w:hyperlink r:id="rId9">
        <w:r>
          <w:rPr>
            <w:color w:val="1155CC"/>
            <w:u w:val="single"/>
          </w:rPr>
          <w:t>centreon.com</w:t>
        </w:r>
      </w:hyperlink>
      <w:r>
        <w:rPr>
          <w:color w:val="000000"/>
        </w:rPr>
        <w:t>. </w:t>
      </w:r>
    </w:p>
    <w:p w14:paraId="31FD5C2D" w14:textId="77777777" w:rsidR="007D6EDB" w:rsidRDefault="007D6EDB">
      <w:pPr>
        <w:spacing w:after="240" w:line="240" w:lineRule="auto"/>
        <w:rPr>
          <w:rFonts w:ascii="Times New Roman" w:eastAsia="Times New Roman" w:hAnsi="Times New Roman" w:cs="Times New Roman"/>
          <w:sz w:val="24"/>
          <w:szCs w:val="24"/>
        </w:rPr>
      </w:pPr>
    </w:p>
    <w:p w14:paraId="5FC60648" w14:textId="77777777" w:rsidR="007D6EDB" w:rsidRDefault="00A704EF">
      <w:pPr>
        <w:spacing w:after="0" w:line="240" w:lineRule="auto"/>
        <w:jc w:val="center"/>
        <w:rPr>
          <w:rFonts w:ascii="Times New Roman" w:eastAsia="Times New Roman" w:hAnsi="Times New Roman" w:cs="Times New Roman"/>
          <w:sz w:val="24"/>
          <w:szCs w:val="24"/>
        </w:rPr>
      </w:pPr>
      <w:r>
        <w:rPr>
          <w:color w:val="000000"/>
        </w:rPr>
        <w:t>----</w:t>
      </w:r>
    </w:p>
    <w:p w14:paraId="4AEBF37D" w14:textId="77777777" w:rsidR="007D6EDB" w:rsidRDefault="007D6EDB">
      <w:pPr>
        <w:spacing w:after="0" w:line="240" w:lineRule="auto"/>
        <w:rPr>
          <w:rFonts w:ascii="Times New Roman" w:eastAsia="Times New Roman" w:hAnsi="Times New Roman" w:cs="Times New Roman"/>
          <w:sz w:val="24"/>
          <w:szCs w:val="24"/>
        </w:rPr>
      </w:pPr>
    </w:p>
    <w:p w14:paraId="58E8DB80" w14:textId="77777777" w:rsidR="007D6EDB" w:rsidRDefault="00A704EF">
      <w:pPr>
        <w:spacing w:after="0" w:line="240" w:lineRule="auto"/>
        <w:rPr>
          <w:rFonts w:ascii="Times New Roman" w:eastAsia="Times New Roman" w:hAnsi="Times New Roman" w:cs="Times New Roman"/>
          <w:sz w:val="24"/>
          <w:szCs w:val="24"/>
        </w:rPr>
      </w:pPr>
      <w:r>
        <w:rPr>
          <w:color w:val="000000"/>
        </w:rPr>
        <w:t>*Gartne</w:t>
      </w:r>
      <w:r>
        <w:t xml:space="preserve">r </w:t>
      </w:r>
      <w:proofErr w:type="spellStart"/>
      <w:r>
        <w:rPr>
          <w:color w:val="000000"/>
        </w:rPr>
        <w:t>Market</w:t>
      </w:r>
      <w:proofErr w:type="spellEnd"/>
      <w:r>
        <w:rPr>
          <w:color w:val="000000"/>
        </w:rPr>
        <w:t xml:space="preserve"> Guide for </w:t>
      </w:r>
      <w:proofErr w:type="spellStart"/>
      <w:r>
        <w:rPr>
          <w:color w:val="000000"/>
        </w:rPr>
        <w:t>AIOps</w:t>
      </w:r>
      <w:proofErr w:type="spellEnd"/>
      <w:r>
        <w:rPr>
          <w:color w:val="000000"/>
        </w:rPr>
        <w:t xml:space="preserve"> Platforms, 7 </w:t>
      </w:r>
      <w:proofErr w:type="spellStart"/>
      <w:r>
        <w:rPr>
          <w:color w:val="000000"/>
        </w:rPr>
        <w:t>November</w:t>
      </w:r>
      <w:proofErr w:type="spellEnd"/>
      <w:r>
        <w:rPr>
          <w:color w:val="000000"/>
        </w:rPr>
        <w:t xml:space="preserve"> 2019, </w:t>
      </w:r>
      <w:proofErr w:type="spellStart"/>
      <w:proofErr w:type="gramStart"/>
      <w:r>
        <w:rPr>
          <w:color w:val="000000"/>
        </w:rPr>
        <w:t>Analysts</w:t>
      </w:r>
      <w:proofErr w:type="spellEnd"/>
      <w:r>
        <w:rPr>
          <w:color w:val="000000"/>
        </w:rPr>
        <w:t>:</w:t>
      </w:r>
      <w:proofErr w:type="gramEnd"/>
      <w:r>
        <w:rPr>
          <w:color w:val="000000"/>
        </w:rPr>
        <w:t xml:space="preserve"> Charley Rich, </w:t>
      </w:r>
      <w:proofErr w:type="spellStart"/>
      <w:r>
        <w:rPr>
          <w:color w:val="000000"/>
        </w:rPr>
        <w:t>Pankaj</w:t>
      </w:r>
      <w:proofErr w:type="spellEnd"/>
      <w:r>
        <w:rPr>
          <w:color w:val="000000"/>
        </w:rPr>
        <w:t xml:space="preserve"> Prasad, </w:t>
      </w:r>
      <w:proofErr w:type="spellStart"/>
      <w:r>
        <w:rPr>
          <w:color w:val="000000"/>
        </w:rPr>
        <w:t>Sanjit</w:t>
      </w:r>
      <w:proofErr w:type="spellEnd"/>
      <w:r>
        <w:rPr>
          <w:color w:val="000000"/>
        </w:rPr>
        <w:t xml:space="preserve"> </w:t>
      </w:r>
      <w:proofErr w:type="spellStart"/>
      <w:r>
        <w:rPr>
          <w:color w:val="000000"/>
        </w:rPr>
        <w:t>Ganguli</w:t>
      </w:r>
      <w:proofErr w:type="spellEnd"/>
    </w:p>
    <w:p w14:paraId="78399636" w14:textId="77777777" w:rsidR="007D6EDB" w:rsidRPr="007356E3" w:rsidRDefault="00A704EF">
      <w:pPr>
        <w:spacing w:after="0" w:line="240" w:lineRule="auto"/>
        <w:jc w:val="center"/>
        <w:rPr>
          <w:rFonts w:ascii="Times New Roman" w:eastAsia="Times New Roman" w:hAnsi="Times New Roman" w:cs="Times New Roman"/>
          <w:sz w:val="24"/>
          <w:szCs w:val="24"/>
          <w:lang w:val="en-US"/>
        </w:rPr>
      </w:pPr>
      <w:r w:rsidRPr="007356E3">
        <w:rPr>
          <w:lang w:val="en-US"/>
        </w:rPr>
        <w:t>----</w:t>
      </w:r>
    </w:p>
    <w:p w14:paraId="54449837" w14:textId="77777777" w:rsidR="007D6EDB" w:rsidRPr="007356E3" w:rsidRDefault="007D6EDB">
      <w:pPr>
        <w:spacing w:after="240" w:line="240" w:lineRule="auto"/>
        <w:rPr>
          <w:rFonts w:ascii="Times New Roman" w:eastAsia="Times New Roman" w:hAnsi="Times New Roman" w:cs="Times New Roman"/>
          <w:sz w:val="24"/>
          <w:szCs w:val="24"/>
          <w:lang w:val="en-US"/>
        </w:rPr>
      </w:pPr>
    </w:p>
    <w:p w14:paraId="669066E5" w14:textId="77777777" w:rsidR="007D6EDB" w:rsidRPr="007356E3" w:rsidRDefault="00A704EF">
      <w:pPr>
        <w:spacing w:after="0" w:line="240" w:lineRule="auto"/>
        <w:jc w:val="both"/>
        <w:rPr>
          <w:b/>
          <w:lang w:val="en-US"/>
        </w:rPr>
      </w:pPr>
      <w:r w:rsidRPr="007356E3">
        <w:rPr>
          <w:b/>
          <w:lang w:val="en-US"/>
        </w:rPr>
        <w:t>Contacts</w:t>
      </w:r>
    </w:p>
    <w:p w14:paraId="4CC85521" w14:textId="77777777" w:rsidR="007D6EDB" w:rsidRPr="007356E3" w:rsidRDefault="00A704EF">
      <w:pPr>
        <w:spacing w:after="0" w:line="240" w:lineRule="auto"/>
        <w:jc w:val="both"/>
        <w:rPr>
          <w:lang w:val="en-US"/>
        </w:rPr>
      </w:pPr>
      <w:r w:rsidRPr="007356E3">
        <w:rPr>
          <w:lang w:val="en-US"/>
        </w:rPr>
        <w:t xml:space="preserve">Marylene Durand - </w:t>
      </w:r>
      <w:proofErr w:type="spellStart"/>
      <w:r w:rsidRPr="007356E3">
        <w:rPr>
          <w:lang w:val="en-US"/>
        </w:rPr>
        <w:t>Centreon</w:t>
      </w:r>
      <w:proofErr w:type="spellEnd"/>
      <w:r w:rsidRPr="007356E3">
        <w:rPr>
          <w:lang w:val="en-US"/>
        </w:rPr>
        <w:t xml:space="preserve"> - </w:t>
      </w:r>
      <w:hyperlink r:id="rId10">
        <w:r w:rsidRPr="007356E3">
          <w:rPr>
            <w:color w:val="1155CC"/>
            <w:u w:val="single"/>
            <w:lang w:val="en-US"/>
          </w:rPr>
          <w:t>mdurand@centreon.com</w:t>
        </w:r>
      </w:hyperlink>
      <w:r w:rsidRPr="007356E3">
        <w:rPr>
          <w:lang w:val="en-US"/>
        </w:rPr>
        <w:t xml:space="preserve"> - 06 16 90 43 40</w:t>
      </w:r>
    </w:p>
    <w:p w14:paraId="3C76A915" w14:textId="77777777" w:rsidR="007D6EDB" w:rsidRPr="007356E3" w:rsidRDefault="00A704EF">
      <w:pPr>
        <w:spacing w:after="0" w:line="240" w:lineRule="auto"/>
        <w:jc w:val="both"/>
        <w:rPr>
          <w:lang w:val="en-US"/>
        </w:rPr>
      </w:pPr>
      <w:r w:rsidRPr="007356E3">
        <w:rPr>
          <w:lang w:val="en-US"/>
        </w:rPr>
        <w:t>Antoine Boulay - AB ad</w:t>
      </w:r>
      <w:r w:rsidRPr="007356E3">
        <w:rPr>
          <w:lang w:val="en-US"/>
        </w:rPr>
        <w:t xml:space="preserve">visory - </w:t>
      </w:r>
      <w:hyperlink r:id="rId11">
        <w:r w:rsidRPr="007356E3">
          <w:rPr>
            <w:color w:val="0000FF"/>
            <w:u w:val="single"/>
            <w:lang w:val="en-US"/>
          </w:rPr>
          <w:t>ab@abadvisory.fr</w:t>
        </w:r>
      </w:hyperlink>
      <w:r w:rsidRPr="007356E3">
        <w:rPr>
          <w:lang w:val="en-US"/>
        </w:rPr>
        <w:t xml:space="preserve"> - 06 25 16 13 29</w:t>
      </w:r>
    </w:p>
    <w:p w14:paraId="2F415928" w14:textId="77777777" w:rsidR="007D6EDB" w:rsidRPr="007356E3" w:rsidRDefault="00A704EF">
      <w:pPr>
        <w:spacing w:after="0" w:line="240" w:lineRule="auto"/>
        <w:jc w:val="both"/>
        <w:rPr>
          <w:lang w:val="en-US"/>
        </w:rPr>
      </w:pPr>
      <w:r w:rsidRPr="007356E3">
        <w:rPr>
          <w:lang w:val="en-US"/>
        </w:rPr>
        <w:t xml:space="preserve">Anne-Charlotte </w:t>
      </w:r>
      <w:proofErr w:type="spellStart"/>
      <w:r w:rsidRPr="007356E3">
        <w:rPr>
          <w:lang w:val="en-US"/>
        </w:rPr>
        <w:t>Dudicourt</w:t>
      </w:r>
      <w:proofErr w:type="spellEnd"/>
      <w:r w:rsidRPr="007356E3">
        <w:rPr>
          <w:lang w:val="en-US"/>
        </w:rPr>
        <w:t xml:space="preserve"> - AB Advisory - </w:t>
      </w:r>
      <w:hyperlink r:id="rId12">
        <w:r w:rsidRPr="007356E3">
          <w:rPr>
            <w:color w:val="0000FF"/>
            <w:u w:val="single"/>
            <w:lang w:val="en-US"/>
          </w:rPr>
          <w:t>acd@abadvisory.fr</w:t>
        </w:r>
      </w:hyperlink>
      <w:r w:rsidRPr="007356E3">
        <w:rPr>
          <w:lang w:val="en-US"/>
        </w:rPr>
        <w:t xml:space="preserve"> - 06 47 90 28 30</w:t>
      </w:r>
    </w:p>
    <w:p w14:paraId="5BE109EA" w14:textId="77777777" w:rsidR="007D6EDB" w:rsidRPr="007356E3" w:rsidRDefault="007D6EDB">
      <w:pPr>
        <w:rPr>
          <w:lang w:val="en-US"/>
        </w:rPr>
      </w:pPr>
    </w:p>
    <w:sectPr w:rsidR="007D6EDB" w:rsidRPr="007356E3" w:rsidSect="00C43F6C">
      <w:headerReference w:type="default" r:id="rId13"/>
      <w:pgSz w:w="11906" w:h="16838"/>
      <w:pgMar w:top="1134" w:right="851" w:bottom="1134"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9003" w14:textId="77777777" w:rsidR="00A704EF" w:rsidRDefault="00A704EF" w:rsidP="00C43F6C">
      <w:pPr>
        <w:spacing w:after="0" w:line="240" w:lineRule="auto"/>
      </w:pPr>
      <w:r>
        <w:separator/>
      </w:r>
    </w:p>
  </w:endnote>
  <w:endnote w:type="continuationSeparator" w:id="0">
    <w:p w14:paraId="2FE32E57" w14:textId="77777777" w:rsidR="00A704EF" w:rsidRDefault="00A704EF" w:rsidP="00C4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D0388" w14:textId="77777777" w:rsidR="00A704EF" w:rsidRDefault="00A704EF" w:rsidP="00C43F6C">
      <w:pPr>
        <w:spacing w:after="0" w:line="240" w:lineRule="auto"/>
      </w:pPr>
      <w:r>
        <w:separator/>
      </w:r>
    </w:p>
  </w:footnote>
  <w:footnote w:type="continuationSeparator" w:id="0">
    <w:p w14:paraId="7C7D6190" w14:textId="77777777" w:rsidR="00A704EF" w:rsidRDefault="00A704EF" w:rsidP="00C43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63F0" w14:textId="6FF7DB08" w:rsidR="00C43F6C" w:rsidRDefault="00C43F6C">
    <w:pPr>
      <w:pStyle w:val="En-tte"/>
    </w:pPr>
    <w:r>
      <w:rPr>
        <w:b/>
        <w:noProof/>
        <w:color w:val="000000"/>
        <w:sz w:val="24"/>
        <w:szCs w:val="24"/>
      </w:rPr>
      <w:drawing>
        <wp:inline distT="0" distB="0" distL="0" distR="0" wp14:anchorId="129AA2D4" wp14:editId="516563E0">
          <wp:extent cx="2520950" cy="6184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0950" cy="6184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EDB"/>
    <w:rsid w:val="007356E3"/>
    <w:rsid w:val="007D6EDB"/>
    <w:rsid w:val="00A704EF"/>
    <w:rsid w:val="00C43F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4AA3"/>
  <w15:docId w15:val="{4DD8E229-2F83-4557-8441-C16ACAB3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356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56E3"/>
    <w:rPr>
      <w:rFonts w:ascii="Segoe UI" w:hAnsi="Segoe UI" w:cs="Segoe UI"/>
      <w:sz w:val="18"/>
      <w:szCs w:val="18"/>
    </w:rPr>
  </w:style>
  <w:style w:type="paragraph" w:styleId="En-tte">
    <w:name w:val="header"/>
    <w:basedOn w:val="Normal"/>
    <w:link w:val="En-tteCar"/>
    <w:uiPriority w:val="99"/>
    <w:unhideWhenUsed/>
    <w:rsid w:val="00C43F6C"/>
    <w:pPr>
      <w:tabs>
        <w:tab w:val="center" w:pos="4536"/>
        <w:tab w:val="right" w:pos="9072"/>
      </w:tabs>
      <w:spacing w:after="0" w:line="240" w:lineRule="auto"/>
    </w:pPr>
  </w:style>
  <w:style w:type="character" w:customStyle="1" w:styleId="En-tteCar">
    <w:name w:val="En-tête Car"/>
    <w:basedOn w:val="Policepardfaut"/>
    <w:link w:val="En-tte"/>
    <w:uiPriority w:val="99"/>
    <w:rsid w:val="00C43F6C"/>
  </w:style>
  <w:style w:type="paragraph" w:styleId="Pieddepage">
    <w:name w:val="footer"/>
    <w:basedOn w:val="Normal"/>
    <w:link w:val="PieddepageCar"/>
    <w:uiPriority w:val="99"/>
    <w:unhideWhenUsed/>
    <w:rsid w:val="00C43F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43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ntreon.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centreon.com/blog/6-fonctionnalites-cle-de-centreon-20-04-qui-devraient-vous-interesser/" TargetMode="External"/><Relationship Id="rId12" Type="http://schemas.openxmlformats.org/officeDocument/2006/relationships/hyperlink" Target="mailto:acd@abadvisory.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SAj4ag1_BpM&amp;feature=youtu.be" TargetMode="External"/><Relationship Id="rId11" Type="http://schemas.openxmlformats.org/officeDocument/2006/relationships/hyperlink" Target="mailto:ab@abadvisory.fr"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mdurand@centreon.com" TargetMode="External"/><Relationship Id="rId4" Type="http://schemas.openxmlformats.org/officeDocument/2006/relationships/footnotes" Target="footnotes.xml"/><Relationship Id="rId9" Type="http://schemas.openxmlformats.org/officeDocument/2006/relationships/hyperlink" Target="http://www.centre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786</Words>
  <Characters>4325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Marylene Durand</cp:lastModifiedBy>
  <cp:revision>2</cp:revision>
  <dcterms:created xsi:type="dcterms:W3CDTF">2020-04-22T08:12:00Z</dcterms:created>
  <dcterms:modified xsi:type="dcterms:W3CDTF">2020-04-22T08:27:00Z</dcterms:modified>
</cp:coreProperties>
</file>